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4E" w:rsidRPr="007462D1" w:rsidRDefault="003A284E" w:rsidP="00056DE7">
      <w:pPr>
        <w:pStyle w:val="ListParagraph"/>
        <w:widowControl/>
        <w:ind w:left="360" w:firstLineChars="0" w:firstLine="0"/>
        <w:jc w:val="left"/>
        <w:rPr>
          <w:b/>
          <w:sz w:val="32"/>
          <w:szCs w:val="32"/>
        </w:rPr>
      </w:pPr>
      <w:r w:rsidRPr="007462D1">
        <w:rPr>
          <w:rFonts w:hint="eastAsia"/>
          <w:b/>
          <w:sz w:val="32"/>
          <w:szCs w:val="32"/>
        </w:rPr>
        <w:t>法语</w:t>
      </w:r>
      <w:r w:rsidRPr="007462D1">
        <w:rPr>
          <w:b/>
          <w:sz w:val="32"/>
          <w:szCs w:val="32"/>
        </w:rPr>
        <w:t xml:space="preserve">  050204</w:t>
      </w:r>
    </w:p>
    <w:tbl>
      <w:tblPr>
        <w:tblpPr w:leftFromText="180" w:rightFromText="180" w:vertAnchor="text" w:horzAnchor="page" w:tblpX="1297" w:tblpY="158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484"/>
        <w:gridCol w:w="1129"/>
        <w:gridCol w:w="2290"/>
        <w:gridCol w:w="590"/>
        <w:gridCol w:w="540"/>
        <w:gridCol w:w="540"/>
        <w:gridCol w:w="1080"/>
        <w:gridCol w:w="360"/>
        <w:gridCol w:w="490"/>
        <w:gridCol w:w="696"/>
        <w:gridCol w:w="722"/>
      </w:tblGrid>
      <w:tr w:rsidR="003A284E" w:rsidRPr="00195B7C" w:rsidTr="007D2475">
        <w:trPr>
          <w:trHeight w:hRule="exact" w:val="397"/>
        </w:trPr>
        <w:tc>
          <w:tcPr>
            <w:tcW w:w="1211" w:type="dxa"/>
            <w:gridSpan w:val="2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</w:t>
            </w: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1129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课程编号</w:t>
            </w:r>
          </w:p>
        </w:tc>
        <w:tc>
          <w:tcPr>
            <w:tcW w:w="2290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</w:t>
            </w: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名称</w:t>
            </w:r>
          </w:p>
        </w:tc>
        <w:tc>
          <w:tcPr>
            <w:tcW w:w="590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课程属性</w:t>
            </w:r>
          </w:p>
        </w:tc>
        <w:tc>
          <w:tcPr>
            <w:tcW w:w="540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学分</w:t>
            </w:r>
          </w:p>
        </w:tc>
        <w:tc>
          <w:tcPr>
            <w:tcW w:w="540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总学时</w:t>
            </w:r>
          </w:p>
        </w:tc>
        <w:tc>
          <w:tcPr>
            <w:tcW w:w="1440" w:type="dxa"/>
            <w:gridSpan w:val="2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b/>
                <w:szCs w:val="21"/>
              </w:rPr>
            </w:pPr>
            <w:r w:rsidRPr="00195B7C">
              <w:rPr>
                <w:rFonts w:ascii="宋体" w:hAnsi="宋体" w:hint="eastAsia"/>
                <w:b/>
                <w:szCs w:val="21"/>
              </w:rPr>
              <w:t>学时分配</w:t>
            </w:r>
          </w:p>
        </w:tc>
        <w:tc>
          <w:tcPr>
            <w:tcW w:w="490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开课学期</w:t>
            </w:r>
          </w:p>
        </w:tc>
        <w:tc>
          <w:tcPr>
            <w:tcW w:w="696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辅修专业要求课程</w:t>
            </w:r>
            <w:r>
              <w:rPr>
                <w:rFonts w:ascii="宋体" w:hAnsi="宋体" w:cs="宋体"/>
                <w:b/>
                <w:sz w:val="18"/>
                <w:szCs w:val="18"/>
              </w:rPr>
              <w:t>*</w:t>
            </w:r>
          </w:p>
        </w:tc>
        <w:tc>
          <w:tcPr>
            <w:tcW w:w="722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辅修专业学士学位要求课程</w:t>
            </w:r>
            <w:r>
              <w:rPr>
                <w:rFonts w:ascii="宋体" w:hAnsi="宋体" w:cs="宋体"/>
                <w:b/>
                <w:sz w:val="18"/>
                <w:szCs w:val="18"/>
              </w:rPr>
              <w:t>*</w:t>
            </w:r>
          </w:p>
        </w:tc>
      </w:tr>
      <w:tr w:rsidR="003A284E" w:rsidRPr="00195B7C" w:rsidTr="007D2475">
        <w:trPr>
          <w:trHeight w:hRule="exact" w:val="1179"/>
        </w:trPr>
        <w:tc>
          <w:tcPr>
            <w:tcW w:w="1211" w:type="dxa"/>
            <w:gridSpan w:val="2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290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590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A284E" w:rsidRPr="00195B7C" w:rsidRDefault="003A284E" w:rsidP="003A284E">
            <w:pPr>
              <w:ind w:firstLineChars="98" w:firstLine="31680"/>
              <w:jc w:val="left"/>
              <w:rPr>
                <w:rFonts w:ascii="宋体"/>
                <w:b/>
                <w:szCs w:val="21"/>
              </w:rPr>
            </w:pPr>
            <w:r w:rsidRPr="00195B7C">
              <w:rPr>
                <w:rFonts w:ascii="宋体" w:hAnsi="宋体" w:hint="eastAsia"/>
                <w:b/>
                <w:szCs w:val="21"/>
              </w:rPr>
              <w:t>讲课</w:t>
            </w:r>
          </w:p>
          <w:p w:rsidR="003A284E" w:rsidRPr="00195B7C" w:rsidRDefault="003A284E" w:rsidP="007D2475">
            <w:pPr>
              <w:jc w:val="left"/>
              <w:rPr>
                <w:rFonts w:ascii="宋体"/>
                <w:b/>
                <w:szCs w:val="21"/>
              </w:rPr>
            </w:pPr>
            <w:r w:rsidRPr="00195B7C">
              <w:rPr>
                <w:rFonts w:ascii="宋体" w:hAnsi="宋体"/>
                <w:b/>
                <w:szCs w:val="21"/>
              </w:rPr>
              <w:t>(</w:t>
            </w:r>
            <w:r w:rsidRPr="00195B7C">
              <w:rPr>
                <w:rFonts w:ascii="宋体" w:hAnsi="宋体" w:hint="eastAsia"/>
                <w:b/>
                <w:szCs w:val="21"/>
              </w:rPr>
              <w:t>含研讨）</w:t>
            </w: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b/>
                <w:szCs w:val="21"/>
              </w:rPr>
            </w:pPr>
            <w:r w:rsidRPr="00195B7C">
              <w:rPr>
                <w:rFonts w:ascii="宋体" w:hAnsi="宋体" w:hint="eastAsia"/>
                <w:b/>
                <w:szCs w:val="21"/>
              </w:rPr>
              <w:t>实践</w:t>
            </w:r>
          </w:p>
        </w:tc>
        <w:tc>
          <w:tcPr>
            <w:tcW w:w="490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722" w:type="dxa"/>
            <w:vMerge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</w:tr>
      <w:tr w:rsidR="003A284E" w:rsidRPr="00195B7C" w:rsidTr="007D2475">
        <w:trPr>
          <w:trHeight w:hRule="exact" w:val="694"/>
        </w:trPr>
        <w:tc>
          <w:tcPr>
            <w:tcW w:w="727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学科教育课程</w:t>
            </w:r>
          </w:p>
        </w:tc>
        <w:tc>
          <w:tcPr>
            <w:tcW w:w="484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学科基础课</w:t>
            </w: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基础法语（一）</w:t>
            </w:r>
          </w:p>
          <w:p w:rsidR="003A284E" w:rsidRPr="00195B7C" w:rsidRDefault="003A284E" w:rsidP="003A284E">
            <w:pPr>
              <w:widowControl/>
              <w:ind w:left="31680" w:hangingChars="50" w:firstLine="31680"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</w:rPr>
              <w:t>Basic French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(I)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val="fr-FR"/>
              </w:rPr>
              <w:t>1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94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基础法语（二）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</w:rPr>
              <w:t>Basic French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(II)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94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基础法语（三）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</w:rPr>
              <w:t>Basic French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(I</w:t>
            </w:r>
            <w:r w:rsidRPr="00195B7C">
              <w:rPr>
                <w:rFonts w:ascii="Times New Roman"/>
                <w:sz w:val="18"/>
                <w:szCs w:val="18"/>
              </w:rPr>
              <w:t>I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94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基础法语（四）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</w:rPr>
              <w:t>Basic French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(I</w:t>
            </w:r>
            <w:r w:rsidRPr="00195B7C">
              <w:rPr>
                <w:rFonts w:ascii="Times New Roman"/>
                <w:sz w:val="18"/>
                <w:szCs w:val="18"/>
              </w:rPr>
              <w:t>V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94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  <w:lang w:val="fr-FR"/>
              </w:rPr>
              <w:t>法语口语（一）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  <w:lang w:val="fr-FR"/>
              </w:rPr>
              <w:t xml:space="preserve"> Oral</w:t>
            </w:r>
            <w:r w:rsidRPr="00195B7C">
              <w:rPr>
                <w:rFonts w:ascii="Times New Roman"/>
                <w:sz w:val="18"/>
                <w:szCs w:val="18"/>
              </w:rPr>
              <w:t xml:space="preserve"> French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 xml:space="preserve"> (I)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94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法语口语（二）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  <w:lang w:val="fr-FR"/>
              </w:rPr>
              <w:t>Oral</w:t>
            </w:r>
            <w:r w:rsidRPr="00195B7C">
              <w:rPr>
                <w:rFonts w:ascii="Times New Roman"/>
                <w:sz w:val="18"/>
                <w:szCs w:val="18"/>
              </w:rPr>
              <w:t xml:space="preserve"> French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 xml:space="preserve"> (II)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717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法语口语（三）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 w:hAnsi="宋体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  <w:lang w:val="fr-FR"/>
              </w:rPr>
              <w:t>Oral</w:t>
            </w:r>
            <w:r w:rsidRPr="00195B7C">
              <w:rPr>
                <w:rFonts w:ascii="Times New Roman"/>
                <w:sz w:val="18"/>
                <w:szCs w:val="18"/>
              </w:rPr>
              <w:t xml:space="preserve"> French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 xml:space="preserve"> (I</w:t>
            </w:r>
            <w:r w:rsidRPr="00195B7C">
              <w:rPr>
                <w:rFonts w:ascii="Times New Roman"/>
                <w:sz w:val="18"/>
                <w:szCs w:val="18"/>
              </w:rPr>
              <w:t>I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705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vAlign w:val="center"/>
          </w:tcPr>
          <w:p w:rsidR="003A284E" w:rsidRDefault="003A284E" w:rsidP="007D2475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集中实践环节</w:t>
            </w: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A284E" w:rsidRPr="00195B7C" w:rsidTr="007D2475">
        <w:trPr>
          <w:trHeight w:hRule="exact" w:val="785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jc w:val="center"/>
              <w:textAlignment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  <w:tr w:rsidR="003A284E" w:rsidRPr="00195B7C" w:rsidTr="007D2475">
        <w:trPr>
          <w:trHeight w:hRule="exact" w:val="660"/>
        </w:trPr>
        <w:tc>
          <w:tcPr>
            <w:tcW w:w="727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专业教育课程</w:t>
            </w:r>
          </w:p>
        </w:tc>
        <w:tc>
          <w:tcPr>
            <w:tcW w:w="484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专业课</w:t>
            </w: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  <w:lang w:val="fr-FR"/>
              </w:rPr>
              <w:t>法语听力（一）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/>
                <w:sz w:val="18"/>
                <w:szCs w:val="18"/>
              </w:rPr>
              <w:t>French Listening</w:t>
            </w:r>
            <w:r w:rsidRPr="00195B7C">
              <w:rPr>
                <w:rFonts w:ascii="Times New Roman" w:hint="eastAsia"/>
                <w:sz w:val="18"/>
                <w:szCs w:val="18"/>
                <w:lang w:val="fr-FR"/>
              </w:rPr>
              <w:t>（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I</w:t>
            </w:r>
            <w:r w:rsidRPr="00195B7C">
              <w:rPr>
                <w:rFonts w:ascii="Times New Roman" w:hint="eastAsia"/>
                <w:sz w:val="18"/>
                <w:szCs w:val="18"/>
                <w:lang w:val="fr-FR"/>
              </w:rPr>
              <w:t>）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  <w:lang w:val="fr-FR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  <w:lang w:val="fr-FR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00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  <w:lang w:val="fr-FR"/>
              </w:rPr>
              <w:t>法语听力（二）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/>
                <w:sz w:val="18"/>
                <w:szCs w:val="18"/>
              </w:rPr>
              <w:t>French Listening</w:t>
            </w:r>
            <w:r w:rsidRPr="00195B7C">
              <w:rPr>
                <w:rFonts w:ascii="Times New Roman" w:hint="eastAsia"/>
                <w:sz w:val="18"/>
                <w:szCs w:val="18"/>
                <w:lang w:val="fr-FR"/>
              </w:rPr>
              <w:t>（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II</w:t>
            </w:r>
            <w:r w:rsidRPr="00195B7C">
              <w:rPr>
                <w:rFonts w:ascii="Times New Roman" w:hint="eastAsia"/>
                <w:sz w:val="18"/>
                <w:szCs w:val="18"/>
                <w:lang w:val="fr-FR"/>
              </w:rPr>
              <w:t>）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00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法语阅读（一）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/>
                <w:sz w:val="18"/>
                <w:szCs w:val="18"/>
              </w:rPr>
              <w:t xml:space="preserve">French </w:t>
            </w:r>
            <w:smartTag w:uri="urn:schemas-microsoft-com:office:smarttags" w:element="place">
              <w:smartTag w:uri="urn:schemas-microsoft-com:office:smarttags" w:element="City">
                <w:r w:rsidRPr="00195B7C">
                  <w:rPr>
                    <w:rFonts w:ascii="Times New Roman"/>
                    <w:sz w:val="18"/>
                    <w:szCs w:val="18"/>
                  </w:rPr>
                  <w:t>Reading</w:t>
                </w:r>
              </w:smartTag>
            </w:smartTag>
            <w:r w:rsidRPr="00195B7C">
              <w:rPr>
                <w:rFonts w:ascii="Times New Roman"/>
                <w:sz w:val="18"/>
                <w:szCs w:val="18"/>
                <w:lang w:val="fr-FR"/>
              </w:rPr>
              <w:t xml:space="preserve"> (I)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00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法语阅读（二）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/>
                <w:sz w:val="18"/>
                <w:szCs w:val="18"/>
              </w:rPr>
              <w:t xml:space="preserve">French </w:t>
            </w:r>
            <w:smartTag w:uri="urn:schemas-microsoft-com:office:smarttags" w:element="place">
              <w:smartTag w:uri="urn:schemas-microsoft-com:office:smarttags" w:element="City">
                <w:r w:rsidRPr="00195B7C">
                  <w:rPr>
                    <w:rFonts w:ascii="Times New Roman"/>
                    <w:sz w:val="18"/>
                    <w:szCs w:val="18"/>
                  </w:rPr>
                  <w:t>Reading</w:t>
                </w:r>
              </w:smartTag>
            </w:smartTag>
            <w:r w:rsidRPr="00195B7C">
              <w:rPr>
                <w:rFonts w:ascii="Times New Roman"/>
                <w:sz w:val="18"/>
                <w:szCs w:val="18"/>
                <w:lang w:val="fr-FR"/>
              </w:rPr>
              <w:t xml:space="preserve"> (II)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600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Ansi="宋体" w:hint="eastAsia"/>
                <w:sz w:val="18"/>
                <w:szCs w:val="18"/>
              </w:rPr>
              <w:t>法语阅读（三）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</w:rPr>
              <w:t xml:space="preserve">French </w:t>
            </w:r>
            <w:smartTag w:uri="urn:schemas-microsoft-com:office:smarttags" w:element="place">
              <w:smartTag w:uri="urn:schemas-microsoft-com:office:smarttags" w:element="City">
                <w:r w:rsidRPr="00195B7C">
                  <w:rPr>
                    <w:rFonts w:ascii="Times New Roman"/>
                    <w:sz w:val="18"/>
                    <w:szCs w:val="18"/>
                  </w:rPr>
                  <w:t>Reading</w:t>
                </w:r>
              </w:smartTag>
            </w:smartTag>
            <w:r w:rsidRPr="00195B7C">
              <w:rPr>
                <w:rFonts w:ascii="Times New Roman"/>
                <w:sz w:val="18"/>
                <w:szCs w:val="18"/>
                <w:lang w:val="fr-FR"/>
              </w:rPr>
              <w:t xml:space="preserve"> (</w:t>
            </w:r>
            <w:r w:rsidRPr="00195B7C">
              <w:rPr>
                <w:rFonts w:ascii="Times New Roman"/>
                <w:sz w:val="18"/>
                <w:szCs w:val="18"/>
              </w:rPr>
              <w:t>I</w:t>
            </w:r>
            <w:r w:rsidRPr="00195B7C">
              <w:rPr>
                <w:rFonts w:ascii="Times New Roman"/>
                <w:sz w:val="18"/>
                <w:szCs w:val="18"/>
                <w:lang w:val="fr-FR"/>
              </w:rPr>
              <w:t>II)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val="fr-FR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700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 w:hint="eastAsia"/>
                <w:sz w:val="18"/>
                <w:szCs w:val="18"/>
              </w:rPr>
              <w:t>翻译理论与实践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/>
                <w:sz w:val="18"/>
                <w:szCs w:val="18"/>
              </w:rPr>
              <w:t>Translation Theories and Practice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829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集中实践环节</w:t>
            </w: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  <w:r w:rsidRPr="00195B7C">
              <w:rPr>
                <w:rFonts w:ascii="Times New Roman" w:hint="eastAsia"/>
                <w:sz w:val="18"/>
                <w:szCs w:val="18"/>
                <w:lang w:val="fr-FR"/>
              </w:rPr>
              <w:t>毕业论文</w:t>
            </w: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</w:rPr>
            </w:pPr>
            <w:r w:rsidRPr="00195B7C">
              <w:rPr>
                <w:rFonts w:ascii="Times New Roman"/>
                <w:sz w:val="18"/>
                <w:szCs w:val="18"/>
              </w:rPr>
              <w:t>Graduation Thesis</w:t>
            </w: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必修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96</w:t>
            </w: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</w:p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3A284E" w:rsidRPr="00195B7C" w:rsidTr="007D2475">
        <w:trPr>
          <w:trHeight w:hRule="exact" w:val="782"/>
        </w:trPr>
        <w:tc>
          <w:tcPr>
            <w:tcW w:w="727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84" w:type="dxa"/>
            <w:vMerge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  <w:p w:rsidR="003A284E" w:rsidRPr="00195B7C" w:rsidRDefault="003A284E" w:rsidP="007D2475">
            <w:pPr>
              <w:widowControl/>
              <w:textAlignment w:val="center"/>
              <w:rPr>
                <w:rFonts w:ascii="Times New Roman"/>
                <w:sz w:val="18"/>
                <w:szCs w:val="18"/>
                <w:lang w:val="fr-FR"/>
              </w:rPr>
            </w:pPr>
          </w:p>
        </w:tc>
        <w:tc>
          <w:tcPr>
            <w:tcW w:w="5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  <w:lang w:val="fr-FR"/>
              </w:rPr>
            </w:pP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3A284E" w:rsidRPr="00195B7C" w:rsidRDefault="003A284E" w:rsidP="007D247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22" w:type="dxa"/>
          </w:tcPr>
          <w:p w:rsidR="003A284E" w:rsidRDefault="003A284E" w:rsidP="007D2475">
            <w:pPr>
              <w:widowControl/>
              <w:jc w:val="center"/>
              <w:textAlignment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:rsidR="003A284E" w:rsidRPr="00056DE7" w:rsidRDefault="003A284E" w:rsidP="00056DE7">
      <w:pPr>
        <w:widowControl/>
        <w:jc w:val="left"/>
      </w:pPr>
    </w:p>
    <w:p w:rsidR="003A284E" w:rsidRPr="007462D1" w:rsidRDefault="003A284E" w:rsidP="007462D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法语辅修学位班课程安排</w:t>
      </w:r>
    </w:p>
    <w:p w:rsidR="003A284E" w:rsidRDefault="003A284E" w:rsidP="007D2475">
      <w:pPr>
        <w:rPr>
          <w:sz w:val="28"/>
          <w:szCs w:val="28"/>
        </w:rPr>
      </w:pPr>
    </w:p>
    <w:p w:rsidR="003A284E" w:rsidRPr="007D2475" w:rsidRDefault="003A284E" w:rsidP="007D2475">
      <w:pPr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基础法语（一）张峰</w:t>
      </w:r>
      <w:r>
        <w:rPr>
          <w:sz w:val="28"/>
          <w:szCs w:val="28"/>
        </w:rPr>
        <w:t xml:space="preserve">      </w:t>
      </w:r>
      <w:r w:rsidRPr="007D2475">
        <w:rPr>
          <w:sz w:val="28"/>
          <w:szCs w:val="28"/>
        </w:rPr>
        <w:t xml:space="preserve"> </w:t>
      </w:r>
      <w:r w:rsidRPr="007D2475">
        <w:rPr>
          <w:rFonts w:hint="eastAsia"/>
          <w:sz w:val="28"/>
          <w:szCs w:val="28"/>
        </w:rPr>
        <w:t>星期六第</w:t>
      </w:r>
      <w:r w:rsidRPr="007D2475">
        <w:rPr>
          <w:sz w:val="28"/>
          <w:szCs w:val="28"/>
        </w:rPr>
        <w:t>1-4</w:t>
      </w:r>
      <w:r w:rsidRPr="007D2475">
        <w:rPr>
          <w:rFonts w:hint="eastAsia"/>
          <w:sz w:val="28"/>
          <w:szCs w:val="28"/>
        </w:rPr>
        <w:t>节</w:t>
      </w:r>
    </w:p>
    <w:p w:rsidR="003A284E" w:rsidRPr="007D2475" w:rsidRDefault="003A284E" w:rsidP="007D2475">
      <w:pPr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法语听力（一）夏高琴</w:t>
      </w:r>
      <w:r>
        <w:rPr>
          <w:sz w:val="28"/>
          <w:szCs w:val="28"/>
        </w:rPr>
        <w:t xml:space="preserve">    </w:t>
      </w:r>
      <w:r w:rsidRPr="007D2475">
        <w:rPr>
          <w:sz w:val="28"/>
          <w:szCs w:val="28"/>
        </w:rPr>
        <w:t xml:space="preserve"> </w:t>
      </w:r>
      <w:r w:rsidRPr="007D2475">
        <w:rPr>
          <w:rFonts w:hint="eastAsia"/>
          <w:sz w:val="28"/>
          <w:szCs w:val="28"/>
        </w:rPr>
        <w:t>星期一</w:t>
      </w:r>
      <w:r w:rsidRPr="007D2475">
        <w:rPr>
          <w:sz w:val="28"/>
          <w:szCs w:val="28"/>
        </w:rPr>
        <w:t>9-10</w:t>
      </w:r>
      <w:r w:rsidRPr="007D2475">
        <w:rPr>
          <w:rFonts w:hint="eastAsia"/>
          <w:sz w:val="28"/>
          <w:szCs w:val="28"/>
        </w:rPr>
        <w:t>节</w:t>
      </w:r>
      <w:r w:rsidRPr="007D2475">
        <w:rPr>
          <w:sz w:val="28"/>
          <w:szCs w:val="28"/>
        </w:rPr>
        <w:t xml:space="preserve">    </w:t>
      </w:r>
      <w:r w:rsidRPr="007D2475">
        <w:rPr>
          <w:rFonts w:hint="eastAsia"/>
          <w:sz w:val="28"/>
          <w:szCs w:val="28"/>
        </w:rPr>
        <w:t>听力教室</w:t>
      </w:r>
    </w:p>
    <w:p w:rsidR="003A284E" w:rsidRPr="007D2475" w:rsidRDefault="003A284E" w:rsidP="007D2475">
      <w:pPr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法语口语（一）侯合余</w:t>
      </w:r>
      <w:r w:rsidRPr="007D2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D2475">
        <w:rPr>
          <w:rFonts w:hint="eastAsia"/>
          <w:sz w:val="28"/>
          <w:szCs w:val="28"/>
        </w:rPr>
        <w:t>星期二</w:t>
      </w:r>
      <w:r w:rsidRPr="007D2475">
        <w:rPr>
          <w:sz w:val="28"/>
          <w:szCs w:val="28"/>
        </w:rPr>
        <w:t>9-10</w:t>
      </w:r>
      <w:r w:rsidRPr="007D2475">
        <w:rPr>
          <w:rFonts w:hint="eastAsia"/>
          <w:sz w:val="28"/>
          <w:szCs w:val="28"/>
        </w:rPr>
        <w:t>节</w:t>
      </w:r>
    </w:p>
    <w:p w:rsidR="003A284E" w:rsidRPr="007D2475" w:rsidRDefault="003A284E" w:rsidP="007D2475">
      <w:pPr>
        <w:rPr>
          <w:sz w:val="28"/>
          <w:szCs w:val="28"/>
        </w:rPr>
      </w:pPr>
      <w:bookmarkStart w:id="0" w:name="_GoBack"/>
      <w:bookmarkEnd w:id="0"/>
      <w:r w:rsidRPr="007D2475">
        <w:rPr>
          <w:rFonts w:hint="eastAsia"/>
          <w:sz w:val="28"/>
          <w:szCs w:val="28"/>
        </w:rPr>
        <w:t>法语阅读（一）肖红文</w:t>
      </w:r>
      <w:r w:rsidRPr="007D2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D2475">
        <w:rPr>
          <w:rFonts w:hint="eastAsia"/>
          <w:sz w:val="28"/>
          <w:szCs w:val="28"/>
        </w:rPr>
        <w:t>星期四</w:t>
      </w:r>
      <w:r w:rsidRPr="007D2475">
        <w:rPr>
          <w:sz w:val="28"/>
          <w:szCs w:val="28"/>
        </w:rPr>
        <w:t xml:space="preserve"> 9-10</w:t>
      </w:r>
      <w:r w:rsidRPr="007D2475">
        <w:rPr>
          <w:rFonts w:hint="eastAsia"/>
          <w:sz w:val="28"/>
          <w:szCs w:val="28"/>
        </w:rPr>
        <w:t>节</w:t>
      </w:r>
    </w:p>
    <w:p w:rsidR="003A284E" w:rsidRPr="007D2475" w:rsidRDefault="003A284E" w:rsidP="00553BDE">
      <w:pPr>
        <w:pStyle w:val="ListParagraph"/>
        <w:ind w:left="786" w:firstLineChars="0" w:firstLine="0"/>
        <w:rPr>
          <w:sz w:val="28"/>
          <w:szCs w:val="28"/>
        </w:rPr>
      </w:pPr>
    </w:p>
    <w:p w:rsidR="003A284E" w:rsidRPr="007D2475" w:rsidRDefault="003A284E" w:rsidP="007D2475">
      <w:pPr>
        <w:ind w:left="426" w:firstLineChars="900" w:firstLine="31680"/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法语辅修课程安排：</w:t>
      </w:r>
    </w:p>
    <w:p w:rsidR="003A284E" w:rsidRPr="007D2475" w:rsidRDefault="003A284E" w:rsidP="007D2475">
      <w:pPr>
        <w:pStyle w:val="ListParagraph"/>
        <w:ind w:firstLineChars="0" w:firstLine="0"/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基础法语（一）中英伦葩</w:t>
      </w:r>
      <w:r w:rsidRPr="007D2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D2475">
        <w:rPr>
          <w:rFonts w:hint="eastAsia"/>
          <w:sz w:val="28"/>
          <w:szCs w:val="28"/>
        </w:rPr>
        <w:t>星期六第</w:t>
      </w:r>
      <w:r w:rsidRPr="007D2475">
        <w:rPr>
          <w:sz w:val="28"/>
          <w:szCs w:val="28"/>
        </w:rPr>
        <w:t>1-4</w:t>
      </w:r>
      <w:r w:rsidRPr="007D2475">
        <w:rPr>
          <w:rFonts w:hint="eastAsia"/>
          <w:sz w:val="28"/>
          <w:szCs w:val="28"/>
        </w:rPr>
        <w:t>节</w:t>
      </w:r>
    </w:p>
    <w:p w:rsidR="003A284E" w:rsidRPr="007D2475" w:rsidRDefault="003A284E" w:rsidP="007D2475">
      <w:pPr>
        <w:pStyle w:val="ListParagraph"/>
        <w:ind w:firstLineChars="0" w:firstLine="0"/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法语听力（一）夏高琴</w:t>
      </w:r>
      <w:r w:rsidRPr="007D2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D2475">
        <w:rPr>
          <w:rFonts w:hint="eastAsia"/>
          <w:sz w:val="28"/>
          <w:szCs w:val="28"/>
        </w:rPr>
        <w:t>星期一</w:t>
      </w:r>
      <w:r w:rsidRPr="007D2475">
        <w:rPr>
          <w:sz w:val="28"/>
          <w:szCs w:val="28"/>
        </w:rPr>
        <w:t>11-12</w:t>
      </w:r>
      <w:r w:rsidRPr="007D2475">
        <w:rPr>
          <w:rFonts w:hint="eastAsia"/>
          <w:sz w:val="28"/>
          <w:szCs w:val="28"/>
        </w:rPr>
        <w:t>节</w:t>
      </w:r>
      <w:r w:rsidRPr="007D2475">
        <w:rPr>
          <w:sz w:val="28"/>
          <w:szCs w:val="28"/>
        </w:rPr>
        <w:t xml:space="preserve">  </w:t>
      </w:r>
      <w:r w:rsidRPr="007D2475">
        <w:rPr>
          <w:rFonts w:hint="eastAsia"/>
          <w:sz w:val="28"/>
          <w:szCs w:val="28"/>
        </w:rPr>
        <w:t>听力教室</w:t>
      </w:r>
    </w:p>
    <w:p w:rsidR="003A284E" w:rsidRPr="007D2475" w:rsidRDefault="003A284E" w:rsidP="007D2475">
      <w:pPr>
        <w:pStyle w:val="ListParagraph"/>
        <w:ind w:firstLineChars="0" w:firstLine="0"/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法语口语（一）侯合余</w:t>
      </w:r>
      <w:r w:rsidRPr="007D2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D2475">
        <w:rPr>
          <w:rFonts w:hint="eastAsia"/>
          <w:sz w:val="28"/>
          <w:szCs w:val="28"/>
        </w:rPr>
        <w:t>星期二</w:t>
      </w:r>
      <w:r w:rsidRPr="007D2475">
        <w:rPr>
          <w:sz w:val="28"/>
          <w:szCs w:val="28"/>
        </w:rPr>
        <w:t>11-12</w:t>
      </w:r>
      <w:r w:rsidRPr="007D2475">
        <w:rPr>
          <w:rFonts w:hint="eastAsia"/>
          <w:sz w:val="28"/>
          <w:szCs w:val="28"/>
        </w:rPr>
        <w:t>节</w:t>
      </w:r>
    </w:p>
    <w:p w:rsidR="003A284E" w:rsidRPr="007D2475" w:rsidRDefault="003A284E" w:rsidP="007D2475">
      <w:pPr>
        <w:pStyle w:val="ListParagraph"/>
        <w:ind w:firstLineChars="0" w:firstLine="0"/>
        <w:rPr>
          <w:sz w:val="28"/>
          <w:szCs w:val="28"/>
        </w:rPr>
      </w:pPr>
      <w:r w:rsidRPr="007D2475">
        <w:rPr>
          <w:rFonts w:hint="eastAsia"/>
          <w:sz w:val="28"/>
          <w:szCs w:val="28"/>
        </w:rPr>
        <w:t>法语阅读（一）肖红文</w:t>
      </w:r>
      <w:r w:rsidRPr="007D2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D2475">
        <w:rPr>
          <w:rFonts w:hint="eastAsia"/>
          <w:sz w:val="28"/>
          <w:szCs w:val="28"/>
        </w:rPr>
        <w:t>星期四</w:t>
      </w:r>
      <w:r w:rsidRPr="007D2475">
        <w:rPr>
          <w:sz w:val="28"/>
          <w:szCs w:val="28"/>
        </w:rPr>
        <w:t xml:space="preserve"> 11-12</w:t>
      </w:r>
      <w:r w:rsidRPr="007D2475">
        <w:rPr>
          <w:rFonts w:hint="eastAsia"/>
          <w:sz w:val="28"/>
          <w:szCs w:val="28"/>
        </w:rPr>
        <w:t>节</w:t>
      </w:r>
    </w:p>
    <w:p w:rsidR="003A284E" w:rsidRDefault="003A284E" w:rsidP="00553BDE"/>
    <w:sectPr w:rsidR="003A284E" w:rsidSect="00553BD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CB2"/>
    <w:multiLevelType w:val="hybridMultilevel"/>
    <w:tmpl w:val="06E01B3A"/>
    <w:lvl w:ilvl="0" w:tplc="67A6B9EC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86E"/>
    <w:rsid w:val="00023DD9"/>
    <w:rsid w:val="00056DE7"/>
    <w:rsid w:val="00195B7C"/>
    <w:rsid w:val="00326192"/>
    <w:rsid w:val="003A284E"/>
    <w:rsid w:val="00553BDE"/>
    <w:rsid w:val="0066286E"/>
    <w:rsid w:val="007462D1"/>
    <w:rsid w:val="007D2475"/>
    <w:rsid w:val="00AD48F5"/>
    <w:rsid w:val="00BE04FB"/>
    <w:rsid w:val="00CF2507"/>
    <w:rsid w:val="00D8309F"/>
    <w:rsid w:val="00DB6599"/>
    <w:rsid w:val="00FA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6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28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161</Words>
  <Characters>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法语  050204</dc:title>
  <dc:subject/>
  <dc:creator>hhy</dc:creator>
  <cp:keywords/>
  <dc:description/>
  <cp:lastModifiedBy>AutoBVT</cp:lastModifiedBy>
  <cp:revision>2</cp:revision>
  <dcterms:created xsi:type="dcterms:W3CDTF">2016-06-27T01:07:00Z</dcterms:created>
  <dcterms:modified xsi:type="dcterms:W3CDTF">2016-06-27T01:07:00Z</dcterms:modified>
</cp:coreProperties>
</file>